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关于举办第二届大学生创新创意大赛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暨第三届“互联网</w:t>
      </w:r>
      <w:r>
        <w:rPr>
          <w:rFonts w:hint="eastAsia"/>
          <w:b/>
          <w:bCs/>
          <w:sz w:val="32"/>
          <w:szCs w:val="32"/>
          <w:lang w:val="en-US" w:eastAsia="zh-CN"/>
        </w:rPr>
        <w:t>+</w:t>
      </w:r>
      <w:r>
        <w:rPr>
          <w:rFonts w:hint="eastAsia"/>
          <w:b/>
          <w:bCs/>
          <w:sz w:val="32"/>
          <w:szCs w:val="32"/>
          <w:lang w:eastAsia="zh-CN"/>
        </w:rPr>
        <w:t>”大学生创新创业大赛的</w:t>
      </w:r>
      <w:r>
        <w:rPr>
          <w:rFonts w:hint="eastAsia"/>
          <w:b/>
          <w:bCs/>
          <w:sz w:val="32"/>
          <w:szCs w:val="32"/>
        </w:rPr>
        <w:t>通知</w:t>
      </w:r>
    </w:p>
    <w:p>
      <w:pPr>
        <w:ind w:firstLine="31680" w:firstLineChars="20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为贯彻落实</w:t>
      </w:r>
      <w:r>
        <w:rPr>
          <w:rFonts w:hint="eastAsia" w:ascii="宋体" w:hAnsi="宋体" w:cs="宋体"/>
          <w:bCs/>
          <w:sz w:val="28"/>
          <w:szCs w:val="28"/>
        </w:rPr>
        <w:t>《国务院办公厅关于深化高等学校创新创业教育改革的实施意见》（国办发〔2015〕36号）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、</w:t>
      </w:r>
      <w:r>
        <w:rPr>
          <w:rFonts w:ascii="宋体" w:hAnsi="宋体" w:cs="宋体"/>
          <w:bCs/>
          <w:sz w:val="28"/>
          <w:szCs w:val="28"/>
        </w:rPr>
        <w:t>《关于实施大学生创业引领计划的通知》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等文件精神</w:t>
      </w:r>
      <w:r>
        <w:rPr>
          <w:rFonts w:ascii="宋体" w:hAnsi="宋体" w:cs="宋体"/>
          <w:bCs/>
          <w:sz w:val="28"/>
          <w:szCs w:val="28"/>
        </w:rPr>
        <w:t>，</w:t>
      </w:r>
      <w:r>
        <w:rPr>
          <w:rFonts w:hint="eastAsia" w:ascii="宋体" w:hAnsi="宋体" w:cs="宋体"/>
          <w:bCs/>
          <w:sz w:val="28"/>
          <w:szCs w:val="28"/>
        </w:rPr>
        <w:t>进一步激发大学生创新创业热情，推动我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校</w:t>
      </w:r>
      <w:r>
        <w:rPr>
          <w:rFonts w:hint="eastAsia" w:ascii="宋体" w:hAnsi="宋体" w:cs="宋体"/>
          <w:bCs/>
          <w:sz w:val="28"/>
          <w:szCs w:val="28"/>
        </w:rPr>
        <w:t>创新创业教育改革和实践工作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，</w:t>
      </w:r>
      <w:r>
        <w:rPr>
          <w:rFonts w:ascii="宋体" w:hAnsi="宋体" w:cs="宋体"/>
          <w:bCs/>
          <w:sz w:val="28"/>
          <w:szCs w:val="28"/>
        </w:rPr>
        <w:t>特举办第二届大学生创新创意大赛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暨第三届“互联网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+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”大学生创新创业大赛</w:t>
      </w:r>
      <w:r>
        <w:rPr>
          <w:rFonts w:hint="eastAsia" w:ascii="宋体" w:hAnsi="宋体" w:cs="宋体"/>
          <w:bCs/>
          <w:sz w:val="28"/>
          <w:szCs w:val="28"/>
        </w:rPr>
        <w:t>。现将有关事项通知</w:t>
      </w:r>
      <w:r>
        <w:rPr>
          <w:rFonts w:ascii="宋体" w:hAnsi="宋体" w:cs="宋体"/>
          <w:bCs/>
          <w:sz w:val="28"/>
          <w:szCs w:val="28"/>
        </w:rPr>
        <w:t>如下：</w:t>
      </w:r>
    </w:p>
    <w:p>
      <w:pPr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一、大赛主题</w:t>
      </w:r>
    </w:p>
    <w:p>
      <w:pPr>
        <w:ind w:firstLine="31680" w:firstLineChars="200"/>
        <w:rPr>
          <w:rFonts w:hint="eastAsia"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28"/>
          <w:szCs w:val="28"/>
        </w:rPr>
        <w:t>创新创意展风采，规划人生就未来</w:t>
      </w:r>
    </w:p>
    <w:p>
      <w:pPr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二、组织机构</w:t>
      </w:r>
    </w:p>
    <w:p>
      <w:pPr>
        <w:ind w:firstLine="31680" w:firstLineChars="200"/>
        <w:rPr>
          <w:rFonts w:hint="eastAsia"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28"/>
          <w:szCs w:val="28"/>
        </w:rPr>
        <w:t>主办：唐山师范学院招生就业处</w:t>
      </w:r>
    </w:p>
    <w:p>
      <w:pPr>
        <w:ind w:firstLine="31680" w:firstLineChars="200"/>
        <w:rPr>
          <w:rFonts w:hint="eastAsia"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28"/>
          <w:szCs w:val="28"/>
        </w:rPr>
        <w:t>承办：唐山师范学院校学生会 就业工作部</w:t>
      </w:r>
    </w:p>
    <w:p>
      <w:pPr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三、报名时间</w:t>
      </w:r>
    </w:p>
    <w:p>
      <w:pPr>
        <w:ind w:firstLine="31680" w:firstLineChars="200"/>
        <w:rPr>
          <w:rFonts w:hint="eastAsia" w:cs="宋体"/>
          <w:b w:val="0"/>
          <w:bCs w:val="0"/>
          <w:sz w:val="28"/>
          <w:szCs w:val="28"/>
        </w:rPr>
      </w:pPr>
      <w:r>
        <w:rPr>
          <w:rFonts w:hint="eastAsia" w:cs="宋体"/>
          <w:b w:val="0"/>
          <w:bCs w:val="0"/>
          <w:sz w:val="28"/>
          <w:szCs w:val="28"/>
        </w:rPr>
        <w:t>2017年3月15</w:t>
      </w:r>
      <w:r>
        <w:rPr>
          <w:rFonts w:hint="eastAsia" w:cs="宋体"/>
          <w:b w:val="0"/>
          <w:bCs w:val="0"/>
          <w:sz w:val="28"/>
          <w:szCs w:val="28"/>
          <w:lang w:eastAsia="zh-CN"/>
        </w:rPr>
        <w:t>日—</w:t>
      </w:r>
      <w:r>
        <w:rPr>
          <w:rFonts w:hint="eastAsia" w:cs="宋体"/>
          <w:b w:val="0"/>
          <w:bCs w:val="0"/>
          <w:sz w:val="28"/>
          <w:szCs w:val="28"/>
        </w:rPr>
        <w:t>3月2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cs="宋体"/>
          <w:b w:val="0"/>
          <w:bCs w:val="0"/>
          <w:sz w:val="28"/>
          <w:szCs w:val="28"/>
          <w:lang w:eastAsia="zh-CN"/>
        </w:rPr>
        <w:t>日</w:t>
      </w:r>
    </w:p>
    <w:p>
      <w:pPr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四、参赛对象</w:t>
      </w:r>
    </w:p>
    <w:p>
      <w:pPr>
        <w:ind w:firstLine="31680" w:firstLineChars="20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sz w:val="28"/>
          <w:szCs w:val="28"/>
        </w:rPr>
        <w:t>大赛对象为大一至大四所有在校学生，以个人或团队为单位，允许跨系组建团队</w:t>
      </w:r>
      <w:r>
        <w:rPr>
          <w:rFonts w:hint="eastAsia" w:cs="宋体"/>
          <w:sz w:val="28"/>
          <w:szCs w:val="28"/>
          <w:lang w:eastAsia="zh-CN"/>
        </w:rPr>
        <w:t>，</w:t>
      </w:r>
      <w:r>
        <w:rPr>
          <w:rFonts w:hint="eastAsia" w:cs="宋体"/>
          <w:sz w:val="28"/>
          <w:szCs w:val="28"/>
        </w:rPr>
        <w:t>每个参赛团队成员不少于</w:t>
      </w:r>
      <w:r>
        <w:rPr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人。</w:t>
      </w: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五、参赛项目要求</w:t>
      </w:r>
      <w:r>
        <w:rPr>
          <w:b/>
          <w:bCs/>
          <w:sz w:val="28"/>
          <w:szCs w:val="28"/>
        </w:rPr>
        <w:t>:</w:t>
      </w:r>
    </w:p>
    <w:p>
      <w:pPr>
        <w:ind w:firstLine="3168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（一）参赛项目范围要求</w:t>
      </w:r>
    </w:p>
    <w:p>
      <w:pPr>
        <w:ind w:firstLine="3168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参赛项目要求及类别如下：</w:t>
      </w:r>
    </w:p>
    <w:p>
      <w:pPr>
        <w:ind w:firstLine="3168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 w:cs="宋体"/>
          <w:sz w:val="28"/>
          <w:szCs w:val="28"/>
        </w:rPr>
        <w:t>生活类：基于智慧生活、智能家居、智能社区的新型新颖</w:t>
      </w:r>
      <w:r>
        <w:rPr>
          <w:rFonts w:hint="eastAsia" w:cs="宋体"/>
          <w:sz w:val="28"/>
          <w:szCs w:val="28"/>
          <w:lang w:eastAsia="zh-CN"/>
        </w:rPr>
        <w:t>的</w:t>
      </w:r>
      <w:r>
        <w:rPr>
          <w:rFonts w:hint="eastAsia" w:cs="宋体"/>
          <w:sz w:val="28"/>
          <w:szCs w:val="28"/>
        </w:rPr>
        <w:t>生活创意项目</w:t>
      </w:r>
      <w:r>
        <w:rPr>
          <w:rFonts w:hint="eastAsia" w:cs="宋体"/>
          <w:sz w:val="28"/>
          <w:szCs w:val="28"/>
          <w:lang w:eastAsia="zh-CN"/>
        </w:rPr>
        <w:t>；</w:t>
      </w:r>
      <w:r>
        <w:rPr>
          <w:rFonts w:hint="eastAsia" w:cs="宋体"/>
          <w:sz w:val="28"/>
          <w:szCs w:val="28"/>
        </w:rPr>
        <w:t>或可穿戴、日常使用类的生活产品。</w:t>
      </w:r>
    </w:p>
    <w:p>
      <w:pPr>
        <w:ind w:firstLine="31680" w:firstLineChars="20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.</w:t>
      </w:r>
      <w:r>
        <w:rPr>
          <w:rFonts w:hint="eastAsia" w:cs="宋体"/>
          <w:sz w:val="28"/>
          <w:szCs w:val="28"/>
        </w:rPr>
        <w:t>科技类：建立在科学知识的基础上，符合科学原理，思路独特、巧妙设计等项目。</w:t>
      </w:r>
    </w:p>
    <w:p>
      <w:pPr>
        <w:ind w:firstLine="31680" w:firstLineChars="200"/>
        <w:rPr>
          <w:rFonts w:hint="eastAsia"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.</w:t>
      </w:r>
      <w:r>
        <w:rPr>
          <w:rFonts w:hint="eastAsia" w:cs="宋体"/>
          <w:sz w:val="28"/>
          <w:szCs w:val="28"/>
        </w:rPr>
        <w:t>文化类</w:t>
      </w:r>
      <w:r>
        <w:rPr>
          <w:sz w:val="28"/>
          <w:szCs w:val="28"/>
        </w:rPr>
        <w:t xml:space="preserve">: </w:t>
      </w:r>
      <w:r>
        <w:rPr>
          <w:rFonts w:hint="eastAsia" w:cs="宋体"/>
          <w:sz w:val="28"/>
          <w:szCs w:val="28"/>
        </w:rPr>
        <w:t>包括新型设计、新型表演、民俗文化创意等作品。</w:t>
      </w:r>
    </w:p>
    <w:p>
      <w:r>
        <w:rPr>
          <w:rFonts w:hint="eastAsia"/>
          <w:sz w:val="28"/>
          <w:szCs w:val="28"/>
          <w:lang w:val="en-US" w:eastAsia="zh-CN"/>
        </w:rPr>
        <w:t xml:space="preserve">    4</w:t>
      </w:r>
      <w:r>
        <w:rPr>
          <w:sz w:val="28"/>
          <w:szCs w:val="28"/>
        </w:rPr>
        <w:t>.</w:t>
      </w:r>
      <w:r>
        <w:rPr>
          <w:rFonts w:hint="eastAsia" w:cs="宋体"/>
          <w:sz w:val="28"/>
          <w:szCs w:val="28"/>
        </w:rPr>
        <w:t>互联网类：</w:t>
      </w:r>
      <w:r>
        <w:rPr>
          <w:rFonts w:hint="eastAsia" w:cs="宋体"/>
          <w:sz w:val="28"/>
          <w:szCs w:val="28"/>
          <w:lang w:eastAsia="zh-CN"/>
        </w:rPr>
        <w:t>“</w:t>
      </w:r>
      <w:r>
        <w:rPr>
          <w:rFonts w:hint="eastAsia" w:cs="宋体"/>
          <w:sz w:val="28"/>
          <w:szCs w:val="28"/>
        </w:rPr>
        <w:t>互联网</w:t>
      </w:r>
      <w:r>
        <w:rPr>
          <w:rFonts w:hint="eastAsia" w:cs="宋体"/>
          <w:sz w:val="28"/>
          <w:szCs w:val="28"/>
          <w:lang w:val="en-US" w:eastAsia="zh-CN"/>
        </w:rPr>
        <w:t>+”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现代农业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制造业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信息技术服务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商务服务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公共服务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公益创业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等项目。</w:t>
      </w:r>
    </w:p>
    <w:p>
      <w:pPr>
        <w:ind w:firstLine="3168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（二）参赛项目内容要求</w:t>
      </w:r>
    </w:p>
    <w:p>
      <w:pPr>
        <w:ind w:firstLine="3168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1、</w:t>
      </w:r>
      <w:r>
        <w:rPr>
          <w:rFonts w:hint="eastAsia" w:cs="宋体"/>
          <w:sz w:val="28"/>
          <w:szCs w:val="28"/>
        </w:rPr>
        <w:t>参赛项目内容须健康、合法，无任何不良信息。</w:t>
      </w:r>
    </w:p>
    <w:p>
      <w:pPr>
        <w:ind w:firstLine="3168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</w:rPr>
        <w:t>可结合我校专业特色、具有较高创新水平和较强市场竞争力、有较好的潜在经济效益和社会效益、易于形成新兴产业的高、新技术成果，有利环境保护的科技创新项目或创意。</w:t>
      </w:r>
    </w:p>
    <w:p>
      <w:pPr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六、大赛流程安排</w:t>
      </w:r>
    </w:p>
    <w:p>
      <w:pPr>
        <w:ind w:firstLine="3168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按照赛程安排，大赛分为初赛和决赛两阶段进行，具体赛程安排如下：</w:t>
      </w:r>
    </w:p>
    <w:p>
      <w:pPr>
        <w:ind w:firstLine="3168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（一）参赛报名</w:t>
      </w:r>
    </w:p>
    <w:p>
      <w:pPr>
        <w:ind w:firstLine="31680" w:firstLineChars="200"/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大赛报名截止时间为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cs="宋体"/>
          <w:sz w:val="28"/>
          <w:szCs w:val="28"/>
        </w:rPr>
        <w:t>日，参赛团队需向本系负责人进行报名，各参赛团队需加入本次大赛</w:t>
      </w:r>
      <w:r>
        <w:rPr>
          <w:sz w:val="28"/>
          <w:szCs w:val="28"/>
        </w:rPr>
        <w:t>QQ</w:t>
      </w:r>
      <w:r>
        <w:rPr>
          <w:rFonts w:hint="eastAsia" w:cs="宋体"/>
          <w:sz w:val="28"/>
          <w:szCs w:val="28"/>
        </w:rPr>
        <w:t>群</w:t>
      </w:r>
      <w:r>
        <w:rPr>
          <w:rFonts w:hint="eastAsia" w:ascii="宋体" w:hAnsi="宋体" w:cs="宋体"/>
          <w:sz w:val="28"/>
          <w:szCs w:val="28"/>
        </w:rPr>
        <w:t>612208914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备注为“团队名称+姓名”)。</w:t>
      </w:r>
    </w:p>
    <w:p>
      <w:pPr>
        <w:ind w:firstLine="3168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（二）初赛</w:t>
      </w:r>
    </w:p>
    <w:p>
      <w:pPr>
        <w:widowControl/>
        <w:spacing w:before="0" w:after="0" w:line="600" w:lineRule="atLeast"/>
        <w:ind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项目计划书评审</w:t>
      </w:r>
    </w:p>
    <w:p>
      <w:pPr>
        <w:widowControl/>
        <w:spacing w:before="0" w:after="0" w:line="600" w:lineRule="atLeast"/>
        <w:ind w:right="0" w:firstLine="5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内容主要包括产品/服务介绍、市场分析及定位、商业模式、营销策略、财务分析、风险控制、团队介绍及其他说明。</w:t>
      </w:r>
    </w:p>
    <w:p>
      <w:pPr>
        <w:widowControl/>
        <w:spacing w:before="0" w:after="0" w:line="600" w:lineRule="atLeast"/>
        <w:ind w:right="0" w:firstLine="560"/>
        <w:jc w:val="left"/>
        <w:rPr>
          <w:color w:val="0000FF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各参赛选手准备项目计划书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一份（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宋体四号字），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使用A4纸双面打印装订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，并于3月21日（周二）14:00——18:00送于大学生创业就业一站式服务中心（9号综合楼B座4层），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且同时将申报表、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项目计划书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电子版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一并上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传至大赛</w:t>
      </w:r>
      <w:r>
        <w:rPr>
          <w:sz w:val="28"/>
          <w:szCs w:val="28"/>
        </w:rPr>
        <w:t>QQ</w:t>
      </w:r>
      <w:r>
        <w:rPr>
          <w:rFonts w:hint="eastAsia" w:cs="宋体"/>
          <w:sz w:val="28"/>
          <w:szCs w:val="28"/>
        </w:rPr>
        <w:t>群</w:t>
      </w:r>
      <w:r>
        <w:rPr>
          <w:rFonts w:hint="eastAsia" w:ascii="宋体" w:hAnsi="宋体" w:cs="宋体"/>
          <w:sz w:val="28"/>
          <w:szCs w:val="28"/>
        </w:rPr>
        <w:t>612208914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ind w:firstLine="3168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（三）决赛</w:t>
      </w:r>
    </w:p>
    <w:p>
      <w:pPr>
        <w:ind w:firstLine="31680" w:firstLineChars="200"/>
      </w:pPr>
      <w:r>
        <w:rPr>
          <w:rFonts w:hint="eastAsia" w:cs="宋体"/>
          <w:sz w:val="28"/>
          <w:szCs w:val="28"/>
        </w:rPr>
        <w:t>决赛时间定为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月初，具体地点及安排另行通知，请各团队注意交流群通知。就业工作部</w:t>
      </w:r>
      <w:r>
        <w:rPr>
          <w:rFonts w:hint="eastAsia" w:cs="宋体"/>
          <w:sz w:val="28"/>
          <w:szCs w:val="28"/>
          <w:lang w:eastAsia="zh-CN"/>
        </w:rPr>
        <w:t>联系人：胡颖：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13223183178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/>
        </w:rPr>
        <w:t>。</w:t>
      </w:r>
    </w:p>
    <w:p>
      <w:pPr>
        <w:widowControl/>
        <w:spacing w:before="0" w:after="0" w:line="600" w:lineRule="atLeast"/>
        <w:ind w:right="0"/>
        <w:jc w:val="left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八、奖项设置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cs="宋体"/>
          <w:sz w:val="28"/>
          <w:szCs w:val="28"/>
        </w:rPr>
        <w:t>本次大赛设置一等奖一名，二等奖两名，三等奖三名，优秀奖若干。获奖选手下发证书及奖品，并有机会代表我校参加</w:t>
      </w:r>
      <w:r>
        <w:rPr>
          <w:rFonts w:hint="eastAsia" w:ascii="宋体" w:cs="宋体"/>
          <w:sz w:val="28"/>
          <w:szCs w:val="28"/>
          <w:lang w:eastAsia="zh-CN"/>
        </w:rPr>
        <w:t>省级</w:t>
      </w:r>
      <w:r>
        <w:rPr>
          <w:rFonts w:ascii="宋体" w:cs="宋体"/>
          <w:sz w:val="28"/>
          <w:szCs w:val="28"/>
        </w:rPr>
        <w:t>大学生创新创业大赛。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  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>唐山师范学院招生就业处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          201</w:t>
      </w:r>
      <w:r>
        <w:rPr>
          <w:rFonts w:hint="eastAsia" w:ascii="宋体" w:hAnsi="宋体" w:cs="宋体"/>
          <w:sz w:val="28"/>
          <w:szCs w:val="28"/>
        </w:rPr>
        <w:t>7年3月15日</w:t>
      </w: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附件1：</w:t>
      </w:r>
    </w:p>
    <w:p>
      <w:pP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《第二届大学生创新创意大赛</w:t>
      </w:r>
      <w:r>
        <w:rPr>
          <w:rFonts w:hint="eastAsia"/>
          <w:b w:val="0"/>
          <w:bCs/>
          <w:sz w:val="24"/>
          <w:szCs w:val="24"/>
          <w:lang w:eastAsia="zh-CN"/>
        </w:rPr>
        <w:t>暨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第三届“互联网+”大学生创新创业大赛报名表》</w:t>
      </w: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spacing w:line="440" w:lineRule="atLeast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附件1：</w:t>
      </w:r>
    </w:p>
    <w:p>
      <w:pPr>
        <w:adjustRightInd/>
        <w:snapToGrid/>
        <w:spacing w:line="240" w:lineRule="auto"/>
        <w:ind w:left="0" w:leftChars="0" w:right="0" w:rightChars="0" w:firstLine="0" w:firstLineChars="0"/>
        <w:jc w:val="center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第二届大学生创新创意大赛</w:t>
      </w:r>
      <w:r>
        <w:rPr>
          <w:rFonts w:hint="eastAsia"/>
          <w:b/>
          <w:bCs/>
          <w:sz w:val="32"/>
          <w:szCs w:val="32"/>
          <w:lang w:eastAsia="zh-CN"/>
        </w:rPr>
        <w:t>暨</w:t>
      </w:r>
    </w:p>
    <w:p>
      <w:pPr>
        <w:adjustRightInd/>
        <w:snapToGrid/>
        <w:spacing w:line="240" w:lineRule="auto"/>
        <w:ind w:left="0" w:leftChars="0" w:right="0" w:rightChars="0" w:firstLine="0" w:firstLineChars="0"/>
        <w:jc w:val="center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第三届“互联网+”大学生创新创业大赛报名表</w:t>
      </w:r>
    </w:p>
    <w:tbl>
      <w:tblPr>
        <w:tblStyle w:val="11"/>
        <w:tblW w:w="91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"/>
        <w:gridCol w:w="1551"/>
        <w:gridCol w:w="981"/>
        <w:gridCol w:w="1875"/>
        <w:gridCol w:w="1350"/>
        <w:gridCol w:w="20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项目名称</w:t>
            </w:r>
          </w:p>
        </w:tc>
        <w:tc>
          <w:tcPr>
            <w:tcW w:w="6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项目分类</w:t>
            </w:r>
          </w:p>
        </w:tc>
        <w:tc>
          <w:tcPr>
            <w:tcW w:w="6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已创业（）    未创业（）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both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项目所属</w:t>
            </w:r>
          </w:p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领域</w:t>
            </w:r>
          </w:p>
        </w:tc>
        <w:tc>
          <w:tcPr>
            <w:tcW w:w="7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600" w:lineRule="atLeast"/>
              <w:ind w:right="0" w:rightChars="0"/>
              <w:jc w:val="both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 xml:space="preserve"> □生活类    □科技类     □文化类    □互联网类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及创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新点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介绍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团队</w:t>
            </w:r>
          </w:p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主要</w:t>
            </w:r>
          </w:p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成员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姓名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性别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年级、专业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备注（负责人）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13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70E5563"/>
    <w:rsid w:val="18296CAE"/>
    <w:rsid w:val="2C585B8D"/>
    <w:rsid w:val="3A4B6F74"/>
    <w:rsid w:val="4E5D1DDC"/>
    <w:rsid w:val="4F0C1146"/>
    <w:rsid w:val="74204BD7"/>
    <w:rsid w:val="7FE67574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qFormat/>
    <w:uiPriority w:val="9"/>
    <w:p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2"/>
    <w:qFormat/>
    <w:uiPriority w:val="9"/>
    <w:pPr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1"/>
    <w:next w:val="1"/>
    <w:link w:val="21"/>
    <w:qFormat/>
    <w:uiPriority w:val="9"/>
    <w:p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9">
    <w:name w:val="Default Paragraph Font"/>
    <w:uiPriority w:val="1"/>
  </w:style>
  <w:style w:type="table" w:default="1" w:styleId="11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hint="eastAsia"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hint="eastAsia"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Medium Grid 3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4">
    <w:name w:val="Medium Grid 3 Accent 1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5">
    <w:name w:val="Medium Grid 3 Accent 2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6">
    <w:name w:val="Medium Grid 3 Accent 3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7">
    <w:name w:val="Medium Grid 3 Accent 4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8">
    <w:name w:val="Medium Grid 3 Accent 5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9">
    <w:name w:val="Medium Grid 3 Accent 6"/>
    <w:basedOn w:val="11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20">
    <w:name w:val="Heading 3 Char_673db94c-1c67-4540-b29a-0a117f18e83c"/>
    <w:basedOn w:val="9"/>
    <w:link w:val="3"/>
    <w:qFormat/>
    <w:uiPriority w:val="9"/>
    <w:rPr>
      <w:b/>
      <w:bCs/>
      <w:sz w:val="32"/>
      <w:szCs w:val="32"/>
    </w:rPr>
  </w:style>
  <w:style w:type="character" w:customStyle="1" w:styleId="21">
    <w:name w:val="Heading 5 Char_84fff549-81d5-4abb-aaee-e4848bb4678c"/>
    <w:basedOn w:val="9"/>
    <w:link w:val="5"/>
    <w:qFormat/>
    <w:uiPriority w:val="9"/>
    <w:rPr>
      <w:b/>
      <w:bCs/>
      <w:sz w:val="28"/>
      <w:szCs w:val="28"/>
    </w:rPr>
  </w:style>
  <w:style w:type="character" w:customStyle="1" w:styleId="22">
    <w:name w:val="Heading 4 Char_5d67a4ec-0d2e-46ca-91e6-926641c8c028"/>
    <w:basedOn w:val="9"/>
    <w:link w:val="4"/>
    <w:qFormat/>
    <w:uiPriority w:val="9"/>
    <w:rPr>
      <w:b/>
      <w:bCs/>
      <w:sz w:val="28"/>
      <w:szCs w:val="28"/>
    </w:rPr>
  </w:style>
  <w:style w:type="character" w:customStyle="1" w:styleId="23">
    <w:name w:val="Heading 1 Char_34684b67-9160-4ac8-a6c0-9abff5d433be"/>
    <w:basedOn w:val="9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1073</Words>
  <Characters>1142</Characters>
  <Lines>0</Lines>
  <Paragraphs>120</Paragraphs>
  <ScaleCrop>false</ScaleCrop>
  <LinksUpToDate>false</LinksUpToDate>
  <CharactersWithSpaces>1320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2017-03-13T14:28:00Z</dcterms:created>
  <dc:creator>dell</dc:creator>
  <cp:lastModifiedBy>Administrator</cp:lastModifiedBy>
  <dcterms:modified xsi:type="dcterms:W3CDTF">2017-03-15T01:11:25Z</dcterms:modified>
  <dc:title>唐山师范学院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